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6B4" w:rsidRDefault="002466B4" w:rsidP="002466B4">
      <w:pPr>
        <w:pStyle w:val="ae"/>
      </w:pPr>
      <w:bookmarkStart w:id="0" w:name="block-4213724"/>
      <w:r>
        <w:rPr>
          <w:noProof/>
        </w:rPr>
        <w:drawing>
          <wp:inline distT="0" distB="0" distL="0" distR="0" wp14:anchorId="78A63358" wp14:editId="1B0CAA70">
            <wp:extent cx="6096000" cy="8712965"/>
            <wp:effectExtent l="0" t="0" r="0" b="0"/>
            <wp:docPr id="1" name="Рисунок 1" descr="C:\Users\1\AppData\Local\Temp\03fbb873-8faf-41c3-bf28-f449db566fc5_Attachments_suksu@yandex.ru_2024-02-29_09-37-14.zip.fc5\окр.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AppData\Local\Temp\03fbb873-8faf-41c3-bf28-f449db566fc5_Attachments_suksu@yandex.ru_2024-02-29_09-37-14.zip.fc5\окр.мир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994" t="1681"/>
                    <a:stretch/>
                  </pic:blipFill>
                  <pic:spPr bwMode="auto">
                    <a:xfrm>
                      <a:off x="0" y="0"/>
                      <a:ext cx="6102990" cy="872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4BAA" w:rsidRDefault="00A54BAA">
      <w:pPr>
        <w:sectPr w:rsidR="00A54BAA">
          <w:pgSz w:w="11906" w:h="16383"/>
          <w:pgMar w:top="1134" w:right="850" w:bottom="1134" w:left="1701" w:header="720" w:footer="720" w:gutter="0"/>
          <w:cols w:space="720"/>
        </w:sectPr>
      </w:pPr>
    </w:p>
    <w:p w:rsidR="00A54BAA" w:rsidRDefault="00A0549E" w:rsidP="002466B4">
      <w:pPr>
        <w:spacing w:after="0" w:line="264" w:lineRule="auto"/>
        <w:jc w:val="center"/>
      </w:pPr>
      <w:bookmarkStart w:id="1" w:name="block-4213723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  <w:bookmarkStart w:id="2" w:name="_GoBack"/>
      <w:bookmarkEnd w:id="2"/>
    </w:p>
    <w:p w:rsidR="00A54BAA" w:rsidRDefault="00A54BAA">
      <w:pPr>
        <w:spacing w:after="0" w:line="264" w:lineRule="auto"/>
        <w:ind w:left="120"/>
        <w:jc w:val="both"/>
      </w:pP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формирование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ценности здоровья человека, его сохранения и укрепления, приверженности здоровому образу жизни;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развитие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духовно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уважения к истории, культуре, традициям народов Российской Федерации; 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обогащение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54BAA" w:rsidRPr="004A261A" w:rsidRDefault="00A0549E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A54BAA" w:rsidRPr="004A261A" w:rsidRDefault="00A0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раскрытие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роли человека в природе и обществе;</w:t>
      </w:r>
    </w:p>
    <w:p w:rsidR="00A54BAA" w:rsidRPr="004A261A" w:rsidRDefault="00A0549E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освоение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</w:p>
    <w:p w:rsidR="00A54BAA" w:rsidRPr="004A261A" w:rsidRDefault="00A54BAA">
      <w:pPr>
        <w:rPr>
          <w:lang w:val="ru-RU"/>
        </w:rPr>
        <w:sectPr w:rsidR="00A54BAA" w:rsidRPr="004A261A">
          <w:pgSz w:w="11906" w:h="16383"/>
          <w:pgMar w:top="1134" w:right="850" w:bottom="1134" w:left="1701" w:header="720" w:footer="720" w:gutter="0"/>
          <w:cols w:space="720"/>
        </w:sect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bookmarkStart w:id="3" w:name="block-4213726"/>
      <w:bookmarkEnd w:id="1"/>
      <w:r w:rsidRPr="004A261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Россия – наша Родина. Москва – столица России. Символы России (герб, флаг, гимн). Народы России. </w:t>
      </w:r>
      <w:r w:rsidRPr="002466B4">
        <w:rPr>
          <w:rFonts w:ascii="Times New Roman" w:hAnsi="Times New Roman"/>
          <w:color w:val="000000"/>
          <w:sz w:val="28"/>
          <w:lang w:val="ru-RU"/>
        </w:rPr>
        <w:t xml:space="preserve">Первоначальные сведения о родном крае. </w:t>
      </w:r>
      <w:r w:rsidRPr="004A261A">
        <w:rPr>
          <w:rFonts w:ascii="Times New Roman" w:hAnsi="Times New Roman"/>
          <w:color w:val="000000"/>
          <w:sz w:val="28"/>
          <w:lang w:val="ru-RU"/>
        </w:rPr>
        <w:t>Название своего населённого пункта (города, села), региона. Культурные объекты родного края.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(называние,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A261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54BAA" w:rsidRPr="004A261A" w:rsidRDefault="00A0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происходящие в природе изменения, наблюдать зависимость изменений в живой природе от состояния неживой природы; </w:t>
      </w:r>
    </w:p>
    <w:p w:rsidR="00A54BAA" w:rsidRPr="004A261A" w:rsidRDefault="00A0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 </w:t>
      </w:r>
    </w:p>
    <w:p w:rsidR="00A54BAA" w:rsidRPr="004A261A" w:rsidRDefault="00A0549E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лиственных и хвойных растений, сравнивать их, устанавливать различия во внешнем виде.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4A261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A54BAA" w:rsidRPr="004A261A" w:rsidRDefault="00A054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, что информация может быть представлена в разной форме – текста, иллюстраций, видео, таблицы; </w:t>
      </w:r>
    </w:p>
    <w:p w:rsidR="00A54BAA" w:rsidRPr="004A261A" w:rsidRDefault="00A0549E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иллюстрацию явления (объекта, предмета) с его названием.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A261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54BAA" w:rsidRPr="004A261A" w:rsidRDefault="00A0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процессе учебного диалога слушать говорящего; отвечать на вопросы, дополнять ответы участников; уважительно от носиться к разным мнениям; </w:t>
      </w:r>
    </w:p>
    <w:p w:rsidR="00A54BAA" w:rsidRPr="004A261A" w:rsidRDefault="00A0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воспроизводить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названия своего населенного пункта, название страны, её столицы; воспроизводить наизусть слова гимна России; </w:t>
      </w:r>
    </w:p>
    <w:p w:rsidR="00A54BAA" w:rsidRPr="004A261A" w:rsidRDefault="00A0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предметы декоративно-прикладного искусства с принадлежностью народу РФ, описывать предмет по предложенному плану; </w:t>
      </w:r>
    </w:p>
    <w:p w:rsidR="00A54BAA" w:rsidRPr="004A261A" w:rsidRDefault="00A0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время года, передавать в рассказе своё отношение к природным явлениям; </w:t>
      </w:r>
    </w:p>
    <w:p w:rsidR="00A54BAA" w:rsidRPr="004A261A" w:rsidRDefault="00A0549E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домашних и диких животных, объяснять, чем они различаются.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A261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54BAA" w:rsidRPr="004A261A" w:rsidRDefault="00A054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54BAA" w:rsidRPr="004A261A" w:rsidRDefault="00A054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выполнение правил безопасного поведения на дорогах и улицах другими детьми, выполнять самооценку; </w:t>
      </w:r>
    </w:p>
    <w:p w:rsidR="00A54BAA" w:rsidRPr="004A261A" w:rsidRDefault="00A0549E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A261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54BAA" w:rsidRPr="004A261A" w:rsidRDefault="00A0549E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Семья. Семейные ценности и традиции. Родословная. Составление схемы родословного древа, истории семьи.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Методы познания природы: наблюдения, опыты, измерения.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 w:rsidRPr="002466B4">
        <w:rPr>
          <w:rFonts w:ascii="Times New Roman" w:hAnsi="Times New Roman"/>
          <w:color w:val="000000"/>
          <w:sz w:val="28"/>
          <w:lang w:val="ru-RU"/>
        </w:rPr>
        <w:t xml:space="preserve">Изображения Земли: глобус, карта, план. </w:t>
      </w:r>
      <w:r w:rsidRPr="004A261A">
        <w:rPr>
          <w:rFonts w:ascii="Times New Roman" w:hAnsi="Times New Roman"/>
          <w:color w:val="000000"/>
          <w:sz w:val="28"/>
          <w:lang w:val="ru-RU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4A261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54BAA" w:rsidRPr="004A261A" w:rsidRDefault="00A0549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методах познания природы (наблюдение, опыт, сравнение, измерение); </w:t>
      </w:r>
    </w:p>
    <w:p w:rsidR="00A54BAA" w:rsidRPr="004A261A" w:rsidRDefault="00A0549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основе наблюдения состояние вещества (жидкое, твёрдое, газообразное); </w:t>
      </w:r>
    </w:p>
    <w:p w:rsidR="00A54BAA" w:rsidRDefault="00A0549E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A54BAA" w:rsidRPr="004A261A" w:rsidRDefault="00A0549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деревья, кустарники, травы; приводить примеры (в пределах изученного); </w:t>
      </w:r>
    </w:p>
    <w:p w:rsidR="00A54BAA" w:rsidRPr="004A261A" w:rsidRDefault="00A0549E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растения: дикорастущие и культурные; лекарственные и ядовитые (в пределах изученного); </w:t>
      </w:r>
    </w:p>
    <w:p w:rsidR="00A54BAA" w:rsidRDefault="00A0549E">
      <w:pPr>
        <w:numPr>
          <w:ilvl w:val="0"/>
          <w:numId w:val="8"/>
        </w:numPr>
        <w:spacing w:after="0" w:line="264" w:lineRule="auto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</w:t>
      </w:r>
      <w:proofErr w:type="gramEnd"/>
      <w:r>
        <w:rPr>
          <w:rFonts w:ascii="Times New Roman" w:hAnsi="Times New Roman"/>
          <w:color w:val="000000"/>
          <w:sz w:val="28"/>
        </w:rPr>
        <w:t xml:space="preserve"> прошлое, настоящее, будущее.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54BAA" w:rsidRPr="004A261A" w:rsidRDefault="00A0549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представленную в тексте, графически, аудиовизуально; </w:t>
      </w:r>
    </w:p>
    <w:p w:rsidR="00A54BAA" w:rsidRPr="004A261A" w:rsidRDefault="00A0549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информацию, представленную в схеме, таблице; </w:t>
      </w:r>
    </w:p>
    <w:p w:rsidR="00A54BAA" w:rsidRPr="004A261A" w:rsidRDefault="00A0549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используя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текстовую информацию, заполнять таблицы; дополнять схемы; </w:t>
      </w:r>
    </w:p>
    <w:p w:rsidR="00A54BAA" w:rsidRPr="004A261A" w:rsidRDefault="00A0549E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 (рисунок, предложенную ситуацию) со временем протекания.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4A261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54BAA" w:rsidRPr="004A261A" w:rsidRDefault="00A0549E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терминах (понятиях), соотносить их с краткой характеристикой:</w:t>
      </w:r>
    </w:p>
    <w:p w:rsidR="00A54BAA" w:rsidRPr="004A261A" w:rsidRDefault="00A0549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</w:p>
    <w:p w:rsidR="00A54BAA" w:rsidRPr="004A261A" w:rsidRDefault="00A0549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 термины, связанные с миром природы (среда обитания, тело, явление, вещество; заповедник); </w:t>
      </w:r>
    </w:p>
    <w:p w:rsidR="00A54BAA" w:rsidRPr="004A261A" w:rsidRDefault="00A0549E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понятия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54BAA" w:rsidRPr="004A261A" w:rsidRDefault="00A054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условия жизни на Земле, отличие нашей планеты от других планет Солнечной системы;</w:t>
      </w:r>
    </w:p>
    <w:p w:rsidR="00A54BAA" w:rsidRPr="004A261A" w:rsidRDefault="00A054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</w:p>
    <w:p w:rsidR="00A54BAA" w:rsidRPr="004A261A" w:rsidRDefault="00A054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54BAA" w:rsidRPr="004A261A" w:rsidRDefault="00A054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растений и животных, занесённых в Красную книгу России (на примере своей местности);</w:t>
      </w:r>
    </w:p>
    <w:p w:rsidR="00A54BAA" w:rsidRPr="004A261A" w:rsidRDefault="00A0549E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современные события от имени их участника.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4A261A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A54BAA" w:rsidRPr="004A261A" w:rsidRDefault="00A0549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следовать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образцу, предложенному плану и инструкции при решении учебной задачи;</w:t>
      </w:r>
    </w:p>
    <w:p w:rsidR="00A54BAA" w:rsidRPr="004A261A" w:rsidRDefault="00A0549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контролировать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 небольшой помощью учителя последовательность действий по решению учебной задачи; </w:t>
      </w:r>
    </w:p>
    <w:p w:rsidR="00A54BAA" w:rsidRPr="004A261A" w:rsidRDefault="00A0549E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результаты своей работы, анализировать оценку учителя и одноклассников, спокойно, без обид принимать советы и замечания.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4A261A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A54BAA" w:rsidRPr="004A261A" w:rsidRDefault="00A054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строить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свою учебную и игровую деятельность, житейские ситуации в соответствии с правилами поведения, принятыми в обществе; </w:t>
      </w:r>
    </w:p>
    <w:p w:rsidR="00A54BAA" w:rsidRPr="004A261A" w:rsidRDefault="00A054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жизненные ситуации с точки зрения правил поведения, культуры общения, проявления терпения и уважения к собеседнику; </w:t>
      </w:r>
    </w:p>
    <w:p w:rsidR="00A54BAA" w:rsidRPr="004A261A" w:rsidRDefault="00A054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54BAA" w:rsidRPr="004A261A" w:rsidRDefault="00A0549E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причины возможных конфликтов, выбирать (из предложенных) способы их разрешения. 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 w:rsidRPr="002466B4">
        <w:rPr>
          <w:rFonts w:ascii="Times New Roman" w:hAnsi="Times New Roman"/>
          <w:color w:val="000000"/>
          <w:sz w:val="28"/>
          <w:lang w:val="ru-RU"/>
        </w:rPr>
        <w:t xml:space="preserve">Вода. Свойства воды. </w:t>
      </w:r>
      <w:r w:rsidRPr="004A261A">
        <w:rPr>
          <w:rFonts w:ascii="Times New Roman" w:hAnsi="Times New Roman"/>
          <w:color w:val="000000"/>
          <w:sz w:val="28"/>
          <w:lang w:val="ru-RU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 w:rsidRPr="004A261A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A54BAA" w:rsidRPr="004A261A" w:rsidRDefault="00A054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54BAA" w:rsidRPr="004A261A" w:rsidRDefault="00A054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зависимость между внешним видом, особенностями поведения и условиями жизни животного; </w:t>
      </w:r>
    </w:p>
    <w:p w:rsidR="00A54BAA" w:rsidRPr="004A261A" w:rsidRDefault="00A054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(в процессе рассматривания объектов и явлений) существенные признаки и отношения между объектами и явлениями; </w:t>
      </w:r>
    </w:p>
    <w:p w:rsidR="00A54BAA" w:rsidRPr="004A261A" w:rsidRDefault="00A054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цепи питания в природном сообществе; </w:t>
      </w:r>
    </w:p>
    <w:p w:rsidR="00A54BAA" w:rsidRPr="004A261A" w:rsidRDefault="00A0549E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различать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понятия «век», «столетие», «историческое время»; соотносить историческое событие с датой (историческим периодом).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4A261A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A54BAA" w:rsidRPr="004A261A" w:rsidRDefault="00A054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, что работа с моделями Земли (глобус, карта) может дать полезную и интересную информацию о природе нашей планеты; </w:t>
      </w:r>
    </w:p>
    <w:p w:rsidR="00A54BAA" w:rsidRPr="004A261A" w:rsidRDefault="00A054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глобусе материки и океаны, воспроизводить их названия; находить на карте нашу страну, столицу, свой регион; </w:t>
      </w:r>
    </w:p>
    <w:p w:rsidR="00A54BAA" w:rsidRPr="004A261A" w:rsidRDefault="00A054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несложные планы, соотносить условные обозначения с изображёнными объектами; </w:t>
      </w:r>
    </w:p>
    <w:p w:rsidR="00A54BAA" w:rsidRPr="004A261A" w:rsidRDefault="00A054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54BAA" w:rsidRPr="004A261A" w:rsidRDefault="00A0549E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безопасности при работе в информационной среде.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4A261A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A54BAA" w:rsidRPr="004A261A" w:rsidRDefault="00A0549E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понятиях, соотносить понятия и термины с их краткой характеристикой: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54BAA" w:rsidRPr="004A261A" w:rsidRDefault="00A054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(характеризовать) условия жизни на Земле;</w:t>
      </w:r>
    </w:p>
    <w:p w:rsidR="00A54BAA" w:rsidRPr="004A261A" w:rsidRDefault="00A054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схожие, различные, индивидуальные признаки на основе сравнения объектов природы; </w:t>
      </w:r>
    </w:p>
    <w:p w:rsidR="00A54BAA" w:rsidRPr="004A261A" w:rsidRDefault="00A054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примеры, кратко характеризовать представителей разных царств природы; </w:t>
      </w:r>
    </w:p>
    <w:p w:rsidR="00A54BAA" w:rsidRPr="004A261A" w:rsidRDefault="00A054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признаки (характеризовать) животного (растения) как живого организма; </w:t>
      </w:r>
    </w:p>
    <w:p w:rsidR="00A54BAA" w:rsidRPr="004A261A" w:rsidRDefault="00A0549E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(характеризовать) отдельные страницы истории нашей страны (в пределах изученного).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54BAA" w:rsidRPr="004A261A" w:rsidRDefault="00A0549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планировать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шаги по решению учебной задачи, контролировать свои действия (при небольшой помощи учителя); </w:t>
      </w:r>
    </w:p>
    <w:p w:rsidR="00A54BAA" w:rsidRPr="004A261A" w:rsidRDefault="00A0549E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причину возникающей трудности или ошибки, корректировать свои действия.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</w:t>
      </w:r>
      <w:r w:rsidRPr="004A261A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A261A">
        <w:rPr>
          <w:rFonts w:ascii="Times New Roman" w:hAnsi="Times New Roman"/>
          <w:i/>
          <w:color w:val="000000"/>
          <w:sz w:val="28"/>
          <w:lang w:val="ru-RU"/>
        </w:rPr>
        <w:t>способствует формированию умений:</w:t>
      </w:r>
    </w:p>
    <w:p w:rsidR="00A54BAA" w:rsidRPr="004A261A" w:rsidRDefault="00A0549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участвуя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совместной деятельности, выполнять роли руководителя (лидера), подчинённого; </w:t>
      </w:r>
    </w:p>
    <w:p w:rsidR="00A54BAA" w:rsidRPr="004A261A" w:rsidRDefault="00A0549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результаты деятельности участников, положительно реагировать на советы и замечания в свой адрес; </w:t>
      </w:r>
    </w:p>
    <w:p w:rsidR="00A54BAA" w:rsidRPr="004A261A" w:rsidRDefault="00A0549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совместной деятельности, признавать право другого человека иметь собственное суждение, мнение; </w:t>
      </w:r>
    </w:p>
    <w:p w:rsidR="00A54BAA" w:rsidRPr="004A261A" w:rsidRDefault="00A0549E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разрешать возникающие конфликты с учётом этики общения. 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История Отечества «Лента времени» и историческая карта.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Водоёмы, их разнообразие (океан, море, озеро, пруд, болото); река как водный поток; использование рек и водоёмов человеком.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Наиболее значимые природные объекты списка Всемирного наследия в России и за рубежом (2–3 объекта).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Здоровый образ жизни: профилактика вредных привычек.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54BAA" w:rsidRPr="004A261A" w:rsidRDefault="00A054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устанавливать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этапов возрастного развития человека; </w:t>
      </w:r>
    </w:p>
    <w:p w:rsidR="00A54BAA" w:rsidRPr="004A261A" w:rsidRDefault="00A054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конструировать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учебных и игровых ситуациях правила безопасного поведения в среде обитания; </w:t>
      </w:r>
    </w:p>
    <w:p w:rsidR="00A54BAA" w:rsidRPr="004A261A" w:rsidRDefault="00A054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схемы природных объектов (строение почвы; движение реки, форма поверхности); </w:t>
      </w:r>
    </w:p>
    <w:p w:rsidR="00A54BAA" w:rsidRPr="004A261A" w:rsidRDefault="00A054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объекты природы с принадлежностью к определённой природной зоне; </w:t>
      </w:r>
    </w:p>
    <w:p w:rsidR="00A54BAA" w:rsidRPr="004A261A" w:rsidRDefault="00A054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классифицировать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природные объекты по принадлежности к природной зоне; </w:t>
      </w:r>
    </w:p>
    <w:p w:rsidR="00A54BAA" w:rsidRPr="004A261A" w:rsidRDefault="00A0549E">
      <w:pPr>
        <w:numPr>
          <w:ilvl w:val="0"/>
          <w:numId w:val="2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разрыв между реальным и желательным состоянием объекта (ситуации) на основе предложенных учителем вопросов.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54BAA" w:rsidRPr="004A261A" w:rsidRDefault="00A054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54BAA" w:rsidRPr="004A261A" w:rsidRDefault="00A054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54BAA" w:rsidRPr="004A261A" w:rsidRDefault="00A0549E">
      <w:pPr>
        <w:numPr>
          <w:ilvl w:val="0"/>
          <w:numId w:val="2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делать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lastRenderedPageBreak/>
        <w:t>Коммуникативные универсальные учебные действия способствуют формированию умений: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характеризовать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текст-рассуждение: объяснять вред для здоровья и самочувствия организма вредных привычек; 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ситуации проявления нравственных качеств – отзывчивости, доброты, справедливости и др.; 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составлять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небольшие тексты «Права и обязанности гражданина РФ»; </w:t>
      </w:r>
    </w:p>
    <w:p w:rsidR="00A54BAA" w:rsidRPr="004A261A" w:rsidRDefault="00A0549E">
      <w:pPr>
        <w:numPr>
          <w:ilvl w:val="0"/>
          <w:numId w:val="2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небольшие тексты о знаменательных страницах истории нашей страны (в рамках изученного).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A54BAA" w:rsidRPr="004A261A" w:rsidRDefault="00A054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самостоятельно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планировать алгоритм решения учебной задачи; предвидеть трудности и возможные ошибки; </w:t>
      </w:r>
    </w:p>
    <w:p w:rsidR="00A54BAA" w:rsidRPr="004A261A" w:rsidRDefault="00A054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контролировать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процесс и результат выполнения задания, корректировать учебные действия при необходимости; </w:t>
      </w:r>
    </w:p>
    <w:p w:rsidR="00A54BAA" w:rsidRPr="004A261A" w:rsidRDefault="00A054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адекватно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принимать оценку своей работы; планировать работу над ошибками; </w:t>
      </w:r>
    </w:p>
    <w:p w:rsidR="00A54BAA" w:rsidRPr="004A261A" w:rsidRDefault="00A0549E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ошибки в своей и чужих работах, устанавливать их причины.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A54BAA" w:rsidRPr="004A261A" w:rsidRDefault="00A054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54BAA" w:rsidRPr="004A261A" w:rsidRDefault="00A054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ответственно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относиться к своим обязанностям в процессе совместной деятельности, объективно оценивать свой вклад в общее дело; </w:t>
      </w:r>
    </w:p>
    <w:p w:rsidR="00A54BAA" w:rsidRPr="004A261A" w:rsidRDefault="00A0549E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54BAA" w:rsidRPr="004A261A" w:rsidRDefault="00A54BAA">
      <w:pPr>
        <w:rPr>
          <w:lang w:val="ru-RU"/>
        </w:rPr>
        <w:sectPr w:rsidR="00A54BAA" w:rsidRPr="004A261A">
          <w:pgSz w:w="11906" w:h="16383"/>
          <w:pgMar w:top="1134" w:right="850" w:bottom="1134" w:left="1701" w:header="720" w:footer="720" w:gutter="0"/>
          <w:cols w:space="720"/>
        </w:sect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bookmarkStart w:id="4" w:name="block-4213727"/>
      <w:bookmarkEnd w:id="3"/>
      <w:r w:rsidRPr="004A261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 w:rsidR="00A54BAA" w:rsidRPr="004A261A" w:rsidRDefault="00A54BAA">
      <w:pPr>
        <w:spacing w:after="0"/>
        <w:ind w:left="120"/>
        <w:rPr>
          <w:lang w:val="ru-RU"/>
        </w:rPr>
      </w:pPr>
    </w:p>
    <w:p w:rsidR="00A54BAA" w:rsidRPr="004A261A" w:rsidRDefault="00A0549E">
      <w:pPr>
        <w:spacing w:after="0"/>
        <w:ind w:left="120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A54BAA" w:rsidRPr="004A261A" w:rsidRDefault="00A054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становление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ценностного отношения к своей Родине – России; понимание особой роли многонациональной России в современном мире; </w:t>
      </w:r>
    </w:p>
    <w:p w:rsidR="00A54BAA" w:rsidRPr="004A261A" w:rsidRDefault="00A054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54BAA" w:rsidRPr="004A261A" w:rsidRDefault="00A054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сопричастность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к прошлому, настоящему и будущему своей страны и родного края; </w:t>
      </w:r>
    </w:p>
    <w:p w:rsidR="00A54BAA" w:rsidRPr="004A261A" w:rsidRDefault="00A054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интереса к истории и многонациональной культуре своей страны, уважения к своему и другим народам; </w:t>
      </w:r>
    </w:p>
    <w:p w:rsidR="00A54BAA" w:rsidRPr="004A261A" w:rsidRDefault="00A0549E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первоначальные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представления о человеке как члене общества, осознание прав и ответственности человека как члена общества.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54BAA" w:rsidRPr="004A261A" w:rsidRDefault="00A054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культуры общения, уважительного отношения к людям, их взглядам, признанию их индивидуальности; </w:t>
      </w:r>
    </w:p>
    <w:p w:rsidR="00A54BAA" w:rsidRPr="004A261A" w:rsidRDefault="00A054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принятие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54BAA" w:rsidRPr="004A261A" w:rsidRDefault="00A0549E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применение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54BAA" w:rsidRPr="004A261A" w:rsidRDefault="00A054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понимание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особой роли России в развитии общемировой художественной культуры, проявление уважительного отношения,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A54BAA" w:rsidRPr="004A261A" w:rsidRDefault="00A0549E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полученных знаний в продуктивной и преобразующей деятельности, в разных видах художественной деятельности.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A54BAA" w:rsidRPr="004A261A" w:rsidRDefault="00A054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54BAA" w:rsidRPr="004A261A" w:rsidRDefault="00A0549E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приобретение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опыта эмоционального отношения к среде обитания, бережное отношение к физическому и психическому здоровью.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54BAA" w:rsidRPr="004A261A" w:rsidRDefault="00A0549E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54BAA" w:rsidRPr="004A261A" w:rsidRDefault="00A0549E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54BAA" w:rsidRPr="004A261A" w:rsidRDefault="00A054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осознание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ценности познания для развития человека, необходимости самообразования и саморазвития;</w:t>
      </w:r>
    </w:p>
    <w:p w:rsidR="00A54BAA" w:rsidRPr="004A261A" w:rsidRDefault="00A0549E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проявление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54BAA" w:rsidRPr="004A261A" w:rsidRDefault="00A54BAA">
      <w:pPr>
        <w:spacing w:after="0"/>
        <w:ind w:left="120"/>
        <w:rPr>
          <w:lang w:val="ru-RU"/>
        </w:rPr>
      </w:pPr>
    </w:p>
    <w:p w:rsidR="00A54BAA" w:rsidRPr="004A261A" w:rsidRDefault="00A0549E">
      <w:pPr>
        <w:spacing w:after="0"/>
        <w:ind w:left="120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объекты окружающего мира, устанавливать основания для сравнения, устанавливать аналогии; 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объединять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части объекта (объекты) по определённому признаку; 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определять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существенный признак для классификации, классифицировать предложенные объекты; 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закономерности и противоречия в рассматриваемых фактах, данных и наблюдениях на основе предложенного алгоритма; </w:t>
      </w:r>
    </w:p>
    <w:p w:rsidR="00A54BAA" w:rsidRPr="004A261A" w:rsidRDefault="00A0549E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выявлять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недостаток информации для решения учебной (практической) задачи на основе предложенного алгоритма.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(по предложенному и самостоятельно составленному плану или выдвинутому предположению) наблюдения, несложные опыты; 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интерес к экспериментам, проводимым под руководством учителя; 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определять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разницу между реальным и желательным состоянием объекта (ситуации) на основе предложенных вопросов; 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моделировать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54BAA" w:rsidRPr="004A261A" w:rsidRDefault="00A0549E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формулировать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выводы и подкреплять их доказательствами на основе результатов проведённого наблюдения (опыта, измерения, исследования).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различные источники для поиска информации, выбирать источник получения информации с учётом учебной задачи; 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предложенном источнике информацию, представленную в явном виде, согласно заданному алгоритму; 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достоверную и недостоверную информацию самостоятельно или на основе предложенного учителем способа её проверки; 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 использовать для решения учебных задач текстовую, графическую, аудиовизуальную информацию; </w:t>
      </w:r>
    </w:p>
    <w:p w:rsidR="00A54BAA" w:rsidRDefault="00A0549E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читать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анализировать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 создавать текстовую, видео, графическую, звуковую информацию в соответствии с учебной задачей;</w:t>
      </w:r>
    </w:p>
    <w:p w:rsidR="00A54BAA" w:rsidRPr="004A261A" w:rsidRDefault="00A0549E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фиксировать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полученные результаты в текстовой форме (отчёт, выступление, высказывание) и графическом виде (рисунок, схема, диаграмма).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процессе диалогов задавать вопросы, высказывать суждения, оценивать выступления участников;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ведения диалога и дискуссии; проявлять уважительное отношение к собеседнику;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устные и письменные тексты (описание, рассуждение, повествование);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конструировать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обобщения и выводы на основе полученных результатов наблюдений и опытной работы, подкреплять их доказательствами;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ошибки и восстанавливать деформированный текст об изученных объектах и явлениях природы, событиях социальной жизни; </w:t>
      </w:r>
    </w:p>
    <w:p w:rsidR="00A54BAA" w:rsidRPr="004A261A" w:rsidRDefault="00A0549E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готовить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небольшие публичные выступления с возможной презентацией (текст, рисунки, фото, плакаты и др.) к тексту выступления. 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A54BAA" w:rsidRPr="004A261A" w:rsidRDefault="00A054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планировать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самостоятельно или с небольшой помощью учителя действия по решению учебной задачи; </w:t>
      </w:r>
    </w:p>
    <w:p w:rsidR="00A54BAA" w:rsidRPr="004A261A" w:rsidRDefault="00A0549E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выстраивать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последовательность выбранных действий и операций.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A54BAA" w:rsidRPr="004A261A" w:rsidRDefault="00A0549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контроль процесса и результата своей деятельности; </w:t>
      </w:r>
    </w:p>
    <w:p w:rsidR="00A54BAA" w:rsidRPr="004A261A" w:rsidRDefault="00A0549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ошибки в своей работе и устанавливать их причины; </w:t>
      </w:r>
    </w:p>
    <w:p w:rsidR="00A54BAA" w:rsidRPr="004A261A" w:rsidRDefault="00A0549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корректировать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свои действия при необходимости (с небольшой помощью учителя); </w:t>
      </w:r>
    </w:p>
    <w:p w:rsidR="00A54BAA" w:rsidRPr="004A261A" w:rsidRDefault="00A0549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предвидеть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54BAA" w:rsidRPr="004A261A" w:rsidRDefault="00A0549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объективно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оценивать результаты своей деятельности, соотносить свою оценку с оценкой учителя; </w:t>
      </w:r>
    </w:p>
    <w:p w:rsidR="00A54BAA" w:rsidRPr="004A261A" w:rsidRDefault="00A0549E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целесообразность выбранных способов действия, при необходимости корректировать их. </w:t>
      </w:r>
    </w:p>
    <w:p w:rsidR="00A54BAA" w:rsidRDefault="00A0549E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54BAA" w:rsidRPr="004A261A" w:rsidRDefault="00A0549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понимать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54BAA" w:rsidRPr="004A261A" w:rsidRDefault="00A0549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коллективно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54BAA" w:rsidRPr="004A261A" w:rsidRDefault="00A0549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готовность руководить, выполнять поручения, подчиняться; </w:t>
      </w:r>
    </w:p>
    <w:p w:rsidR="00A54BAA" w:rsidRPr="004A261A" w:rsidRDefault="00A0549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выполнять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54BAA" w:rsidRPr="004A261A" w:rsidRDefault="00A0549E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ответственно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выполнять свою часть работы. </w:t>
      </w:r>
    </w:p>
    <w:p w:rsidR="00A54BAA" w:rsidRPr="004A261A" w:rsidRDefault="00A54BAA">
      <w:pPr>
        <w:spacing w:after="0"/>
        <w:ind w:left="120"/>
        <w:rPr>
          <w:lang w:val="ru-RU"/>
        </w:rPr>
      </w:pPr>
    </w:p>
    <w:p w:rsidR="00A54BAA" w:rsidRPr="004A261A" w:rsidRDefault="00A0549E">
      <w:pPr>
        <w:spacing w:after="0"/>
        <w:ind w:left="120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54BAA" w:rsidRPr="004A261A" w:rsidRDefault="00A54BAA">
      <w:pPr>
        <w:spacing w:after="0"/>
        <w:ind w:left="120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A261A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r w:rsidRPr="004A261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воспроизводить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название своего населённого пункта, региона, страны;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культурных объектов родного края, школьных традиций и праздников, традиций и ценностей своей семьи, профессий;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объекты живой и неживой природы, объекты, созданные человеком, и природные материалы, части растений (корень, стебель, </w:t>
      </w:r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 xml:space="preserve">лист, цветок, плод, семя), группы животных (насекомые, рыбы, птицы, звери);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применять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ухода за комнатными растениями и домашними животными;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для ответов на вопросы небольшие тексты о природе и обществе;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оценивать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ситуации, раскрывающие положительное и негативное отношение к природе; правила поведения в быту, в общественных местах;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использования электронных средств, оснащённых экраном;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здорового питания и личной гигиены;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пешехода;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в природе; </w:t>
      </w:r>
    </w:p>
    <w:p w:rsidR="00A54BAA" w:rsidRPr="004A261A" w:rsidRDefault="00A0549E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помощью взрослых (учителя, родители) пользоваться электронным дневником и электронными ресурсами школы.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A261A">
        <w:rPr>
          <w:rFonts w:ascii="Times New Roman" w:hAnsi="Times New Roman"/>
          <w:b/>
          <w:color w:val="000000"/>
          <w:sz w:val="28"/>
          <w:lang w:val="ru-RU"/>
        </w:rPr>
        <w:t xml:space="preserve">2 классе </w:t>
      </w:r>
      <w:r w:rsidRPr="004A261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Россию на карте мира, на карте России - Москву, свой регион и его главный город;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узнавать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государственную символику Российской Федерации (гимн, герб, флаг) и своего региона;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уважение к семейным ценностям и традициям, традициям своего народа и других народов, государственным символам России; соблюдать правила нравственного поведения в социуме и на природе;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объекты окружающего мира по их описанию, рисункам и фотографиям, различать их в окружающем мире;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, соблюдая правила безопасного труда, несложные наблюдения и опыты с природными объектами, измерения;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изученных взаимосвязей в природе, примеры, иллюстрирующие значение природы в жизни человека;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объекты живой и неживой природы по предложенным признакам;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объекты живой и неживой природы на основе внешних признаков;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местности по местным природным признакам, Солнцу, компасу;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заданному плану развёрнутые высказывания о природе и обществе;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для ответов на вопросы небольшие тексты о природе и обществе;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в школе, правила безопасного поведения пассажира наземного транспорта и метро;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режим дня и питания;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безопасно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использовать мессенджеры в условиях контролируемого доступа в информационно-телекоммуникационную сеть Интернет; </w:t>
      </w:r>
    </w:p>
    <w:p w:rsidR="00A54BAA" w:rsidRPr="004A261A" w:rsidRDefault="00A0549E">
      <w:pPr>
        <w:numPr>
          <w:ilvl w:val="0"/>
          <w:numId w:val="41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безопасно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осуществлять коммуникацию в школьных сообществах с помощью учителя (при необходимости).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A261A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 w:rsidRPr="004A261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различать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приводить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показывать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карте мира материки, изученные страны мира;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различать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расходы и доходы семейного бюджета;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распознавать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объекты природы по их описанию, рисункам и фотографиям, различать их в окружающем мире;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объекты живой и неживой природы, проводить простейшую классификацию;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заданному количеству признаков объекты живой и неживой природы;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различные источники информации о природе и обществе для поиска и извлечения информации, ответов на вопросы;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фиксировать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пассажира железнодорожного, водного и авиатранспорта;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основы здорового образа жизни, в том числе требования к двигательной активности и принципы здорового питания;</w:t>
      </w:r>
    </w:p>
    <w:p w:rsidR="00A54BAA" w:rsidRDefault="00A0549E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во дворе жилого дома;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на природе;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безопасно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54BAA" w:rsidRPr="004A261A" w:rsidRDefault="00A0549E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ориентироваться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 возможных мошеннических действиях при общении в мессенджерах.</w:t>
      </w:r>
    </w:p>
    <w:p w:rsidR="00A54BAA" w:rsidRPr="004A261A" w:rsidRDefault="00A54BAA">
      <w:pPr>
        <w:spacing w:after="0" w:line="264" w:lineRule="auto"/>
        <w:ind w:left="120"/>
        <w:jc w:val="both"/>
        <w:rPr>
          <w:lang w:val="ru-RU"/>
        </w:rPr>
      </w:pPr>
    </w:p>
    <w:p w:rsidR="00A54BAA" w:rsidRPr="004A261A" w:rsidRDefault="00A0549E">
      <w:pPr>
        <w:spacing w:after="0" w:line="264" w:lineRule="auto"/>
        <w:ind w:left="120"/>
        <w:jc w:val="both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A54BAA" w:rsidRPr="004A261A" w:rsidRDefault="00A0549E">
      <w:pPr>
        <w:spacing w:after="0" w:line="264" w:lineRule="auto"/>
        <w:ind w:firstLine="600"/>
        <w:jc w:val="both"/>
        <w:rPr>
          <w:lang w:val="ru-RU"/>
        </w:rPr>
      </w:pPr>
      <w:r w:rsidRPr="004A261A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A261A">
        <w:rPr>
          <w:rFonts w:ascii="Times New Roman" w:hAnsi="Times New Roman"/>
          <w:b/>
          <w:color w:val="000000"/>
          <w:sz w:val="28"/>
          <w:lang w:val="ru-RU"/>
        </w:rPr>
        <w:t xml:space="preserve">4 классе </w:t>
      </w:r>
      <w:r w:rsidRPr="004A261A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проявлять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уважение к семейным ценностям и традициям, традициям своего народа и других народов, государственным символам России;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в социуме; </w:t>
      </w:r>
    </w:p>
    <w:p w:rsidR="00A54BAA" w:rsidRDefault="00A0549E">
      <w:pPr>
        <w:numPr>
          <w:ilvl w:val="0"/>
          <w:numId w:val="43"/>
        </w:numPr>
        <w:spacing w:after="0" w:line="264" w:lineRule="auto"/>
        <w:jc w:val="both"/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показывать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показывать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исторической карте места изученных исторических событий;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находить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место изученных событий на «ленте времени»;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знать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основные права и обязанности гражданина Российской Федерации;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соотносить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исторические события и исторических деятелей с веками и периодами истории России;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рассказывать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описывать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проводить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предложенному/самостоятельно составленному плану или выдвинутому предположению несложные наблюдения, опыты с 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объекты и явления живой и неживой природы по их описанию, рисункам и фотографиям, различать их в окружающем мире;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группировать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сравнивать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объекты живой и неживой природы на основе их внешних признаков и известных характерных свойств;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наиболее значимые природные объекты Всемирного наследия в России и за рубежом (в пределах изученного);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называть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экологические проблемы и определять пути их решения;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создавать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по заданному плану собственные развёрнутые высказывания о природе и обществе;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использовать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различные источники информации для поиска и извлечения информации, ответов на вопросы;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нравственного поведения на природе;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осознавать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возможные последствия вредных привычек для здоровья и жизни человека;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поведения при езде на велосипеде, самокате; 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осуществлять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54BAA" w:rsidRPr="004A261A" w:rsidRDefault="00A0549E">
      <w:pPr>
        <w:numPr>
          <w:ilvl w:val="0"/>
          <w:numId w:val="43"/>
        </w:numPr>
        <w:spacing w:after="0" w:line="264" w:lineRule="auto"/>
        <w:jc w:val="both"/>
        <w:rPr>
          <w:lang w:val="ru-RU"/>
        </w:rPr>
      </w:pPr>
      <w:proofErr w:type="gramStart"/>
      <w:r w:rsidRPr="004A261A">
        <w:rPr>
          <w:rFonts w:ascii="Times New Roman" w:hAnsi="Times New Roman"/>
          <w:color w:val="000000"/>
          <w:sz w:val="28"/>
          <w:lang w:val="ru-RU"/>
        </w:rPr>
        <w:t>соблюдать</w:t>
      </w:r>
      <w:proofErr w:type="gramEnd"/>
      <w:r w:rsidRPr="004A261A">
        <w:rPr>
          <w:rFonts w:ascii="Times New Roman" w:hAnsi="Times New Roman"/>
          <w:color w:val="000000"/>
          <w:sz w:val="28"/>
          <w:lang w:val="ru-RU"/>
        </w:rPr>
        <w:t xml:space="preserve"> правила безопасного для здоровья использования электронных образовательных и информационных ресурсов. </w:t>
      </w:r>
    </w:p>
    <w:p w:rsidR="00A54BAA" w:rsidRPr="004A261A" w:rsidRDefault="00A54BAA">
      <w:pPr>
        <w:rPr>
          <w:lang w:val="ru-RU"/>
        </w:rPr>
        <w:sectPr w:rsidR="00A54BAA" w:rsidRPr="004A261A">
          <w:pgSz w:w="11906" w:h="16383"/>
          <w:pgMar w:top="1134" w:right="850" w:bottom="1134" w:left="1701" w:header="720" w:footer="720" w:gutter="0"/>
          <w:cols w:space="720"/>
        </w:sectPr>
      </w:pPr>
    </w:p>
    <w:p w:rsidR="00A54BAA" w:rsidRDefault="00A0549E">
      <w:pPr>
        <w:spacing w:after="0"/>
        <w:ind w:left="120"/>
      </w:pPr>
      <w:bookmarkStart w:id="5" w:name="block-4213725"/>
      <w:bookmarkEnd w:id="4"/>
      <w:r w:rsidRPr="004A26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54BAA" w:rsidRDefault="00A0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A54BA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</w:tbl>
    <w:p w:rsidR="00A54BAA" w:rsidRDefault="00A54BAA">
      <w:pPr>
        <w:sectPr w:rsidR="00A54B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BAA" w:rsidRDefault="00A0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2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3"/>
        <w:gridCol w:w="4331"/>
        <w:gridCol w:w="1625"/>
        <w:gridCol w:w="1841"/>
        <w:gridCol w:w="1910"/>
        <w:gridCol w:w="2822"/>
      </w:tblGrid>
      <w:tr w:rsidR="00A54BA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</w:tbl>
    <w:p w:rsidR="00A54BAA" w:rsidRDefault="00A54BAA">
      <w:pPr>
        <w:sectPr w:rsidR="00A54B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BAA" w:rsidRDefault="00A0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0"/>
        <w:gridCol w:w="4322"/>
        <w:gridCol w:w="1622"/>
        <w:gridCol w:w="1841"/>
        <w:gridCol w:w="1910"/>
        <w:gridCol w:w="2837"/>
      </w:tblGrid>
      <w:tr w:rsidR="00A54BAA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</w:tbl>
    <w:p w:rsidR="00A54BAA" w:rsidRDefault="00A54BAA">
      <w:pPr>
        <w:sectPr w:rsidR="00A54B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BAA" w:rsidRDefault="00A0549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1"/>
        <w:gridCol w:w="4453"/>
        <w:gridCol w:w="1590"/>
        <w:gridCol w:w="1841"/>
        <w:gridCol w:w="1910"/>
        <w:gridCol w:w="2837"/>
      </w:tblGrid>
      <w:tr w:rsidR="00A54BAA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412850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</w:tbl>
    <w:p w:rsidR="00A54BAA" w:rsidRDefault="00A54BAA">
      <w:pPr>
        <w:sectPr w:rsidR="00A54B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BAA" w:rsidRPr="004A261A" w:rsidRDefault="00A0549E" w:rsidP="004A261A">
      <w:pPr>
        <w:spacing w:after="0"/>
        <w:rPr>
          <w:lang w:val="ru-RU"/>
        </w:rPr>
      </w:pPr>
      <w:bookmarkStart w:id="6" w:name="block-4213730"/>
      <w:bookmarkEnd w:id="5"/>
      <w:r w:rsidRPr="004A261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ВАРИАНТ 1. ПОУРОЧНОЕ ПЛАНИРОВАНИЕ ДЛЯ ПЕДАГОГОВ, ИСПОЛЬЗУЮЩИХ УЧЕБНИК ОКРУЖАЮЩИЙ МИР, 1-4 КЛАСС, В 2 ЧАСТЯХ, ПЛЕШКОВ А.А. </w:t>
      </w:r>
    </w:p>
    <w:p w:rsidR="00A54BAA" w:rsidRPr="004A261A" w:rsidRDefault="00A0549E" w:rsidP="004A261A">
      <w:pPr>
        <w:spacing w:after="0"/>
        <w:ind w:left="120"/>
        <w:rPr>
          <w:lang w:val="tt-RU"/>
        </w:rPr>
        <w:sectPr w:rsidR="00A54BAA" w:rsidRPr="004A261A">
          <w:pgSz w:w="16383" w:h="11906" w:orient="landscape"/>
          <w:pgMar w:top="1134" w:right="850" w:bottom="1134" w:left="1701" w:header="720" w:footer="720" w:gutter="0"/>
          <w:cols w:space="720"/>
        </w:sect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4A261A">
        <w:rPr>
          <w:rFonts w:ascii="Times New Roman" w:hAnsi="Times New Roman"/>
          <w:b/>
          <w:color w:val="000000"/>
          <w:sz w:val="28"/>
          <w:lang w:val="tt-RU"/>
        </w:rPr>
        <w:t xml:space="preserve"> </w:t>
      </w:r>
    </w:p>
    <w:p w:rsidR="00A54BAA" w:rsidRDefault="00A0549E">
      <w:pPr>
        <w:spacing w:after="0"/>
        <w:ind w:left="120"/>
      </w:pPr>
      <w:r w:rsidRPr="002466B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3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8"/>
        <w:gridCol w:w="4021"/>
        <w:gridCol w:w="1088"/>
        <w:gridCol w:w="1841"/>
        <w:gridCol w:w="1910"/>
        <w:gridCol w:w="1347"/>
        <w:gridCol w:w="2837"/>
      </w:tblGrid>
      <w:tr w:rsidR="00A54BAA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54BAA" w:rsidRDefault="00A54BA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54BAA" w:rsidRDefault="00A54BAA"/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 w:rsidRPr="002466B4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A261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54BAA" w:rsidRDefault="00A54BAA">
            <w:pPr>
              <w:spacing w:after="0"/>
              <w:ind w:left="135"/>
            </w:pPr>
          </w:p>
        </w:tc>
      </w:tr>
      <w:tr w:rsidR="00A54BA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Pr="004A261A" w:rsidRDefault="00A0549E">
            <w:pPr>
              <w:spacing w:after="0"/>
              <w:ind w:left="135"/>
              <w:rPr>
                <w:lang w:val="ru-RU"/>
              </w:rPr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 w:rsidRPr="004A261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54BAA" w:rsidRDefault="00A0549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54BAA" w:rsidRDefault="00A54BAA"/>
        </w:tc>
      </w:tr>
    </w:tbl>
    <w:p w:rsidR="00A54BAA" w:rsidRDefault="00A54BAA">
      <w:pPr>
        <w:sectPr w:rsidR="00A54BA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54BAA" w:rsidRPr="004A261A" w:rsidRDefault="00A0549E">
      <w:pPr>
        <w:spacing w:after="0"/>
        <w:ind w:left="120"/>
        <w:rPr>
          <w:lang w:val="ru-RU"/>
        </w:rPr>
      </w:pPr>
      <w:bookmarkStart w:id="7" w:name="block-4213729"/>
      <w:bookmarkEnd w:id="6"/>
      <w:r w:rsidRPr="004A261A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54BAA" w:rsidRDefault="00A054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54BAA" w:rsidRDefault="00A0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54BAA" w:rsidRDefault="00A0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A54BAA" w:rsidRDefault="00A0549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A54BAA" w:rsidRDefault="00A0549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54BAA" w:rsidRDefault="00A0549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A54BAA" w:rsidRDefault="00A54BAA">
      <w:pPr>
        <w:spacing w:after="0"/>
        <w:ind w:left="120"/>
      </w:pPr>
    </w:p>
    <w:p w:rsidR="00A54BAA" w:rsidRPr="004A261A" w:rsidRDefault="00A0549E">
      <w:pPr>
        <w:spacing w:after="0" w:line="480" w:lineRule="auto"/>
        <w:ind w:left="120"/>
        <w:rPr>
          <w:lang w:val="ru-RU"/>
        </w:rPr>
      </w:pPr>
      <w:r w:rsidRPr="004A261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54BAA" w:rsidRPr="002466B4" w:rsidRDefault="00A54BAA" w:rsidP="004A261A">
      <w:pPr>
        <w:spacing w:after="0" w:line="480" w:lineRule="auto"/>
        <w:ind w:left="120"/>
        <w:rPr>
          <w:lang w:val="ru-RU"/>
        </w:rPr>
        <w:sectPr w:rsidR="00A54BAA" w:rsidRPr="002466B4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A0549E" w:rsidRPr="004A261A" w:rsidRDefault="00A0549E" w:rsidP="004A261A">
      <w:pPr>
        <w:rPr>
          <w:lang w:val="tt-RU"/>
        </w:rPr>
      </w:pPr>
    </w:p>
    <w:sectPr w:rsidR="00A0549E" w:rsidRPr="004A261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A21B6"/>
    <w:multiLevelType w:val="multilevel"/>
    <w:tmpl w:val="D97E6E2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ED5501"/>
    <w:multiLevelType w:val="multilevel"/>
    <w:tmpl w:val="AC8881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BC2546E"/>
    <w:multiLevelType w:val="multilevel"/>
    <w:tmpl w:val="78B079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CD33AE7"/>
    <w:multiLevelType w:val="multilevel"/>
    <w:tmpl w:val="D4B0E0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92130D"/>
    <w:multiLevelType w:val="multilevel"/>
    <w:tmpl w:val="1AAC97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3765802"/>
    <w:multiLevelType w:val="multilevel"/>
    <w:tmpl w:val="3BF0D8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4C445DD"/>
    <w:multiLevelType w:val="multilevel"/>
    <w:tmpl w:val="CFC092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6672E67"/>
    <w:multiLevelType w:val="multilevel"/>
    <w:tmpl w:val="DC089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6913C92"/>
    <w:multiLevelType w:val="multilevel"/>
    <w:tmpl w:val="DDBAA4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A9423A2"/>
    <w:multiLevelType w:val="multilevel"/>
    <w:tmpl w:val="8F9E06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37395"/>
    <w:multiLevelType w:val="multilevel"/>
    <w:tmpl w:val="E63A00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064C3F"/>
    <w:multiLevelType w:val="multilevel"/>
    <w:tmpl w:val="7F8238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53570CD"/>
    <w:multiLevelType w:val="multilevel"/>
    <w:tmpl w:val="82A6A3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6A7C6F"/>
    <w:multiLevelType w:val="multilevel"/>
    <w:tmpl w:val="E2FA3F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833B11"/>
    <w:multiLevelType w:val="multilevel"/>
    <w:tmpl w:val="518CDA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96B7A91"/>
    <w:multiLevelType w:val="multilevel"/>
    <w:tmpl w:val="C2B66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CAB1FDC"/>
    <w:multiLevelType w:val="multilevel"/>
    <w:tmpl w:val="EDB289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9A7DEE"/>
    <w:multiLevelType w:val="multilevel"/>
    <w:tmpl w:val="E04A17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41B77B9"/>
    <w:multiLevelType w:val="multilevel"/>
    <w:tmpl w:val="89FAE07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87739D6"/>
    <w:multiLevelType w:val="multilevel"/>
    <w:tmpl w:val="EE5497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CE36DD9"/>
    <w:multiLevelType w:val="multilevel"/>
    <w:tmpl w:val="D362D6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21F2421"/>
    <w:multiLevelType w:val="multilevel"/>
    <w:tmpl w:val="65887F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30071B6"/>
    <w:multiLevelType w:val="multilevel"/>
    <w:tmpl w:val="3B9097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B8657F"/>
    <w:multiLevelType w:val="multilevel"/>
    <w:tmpl w:val="F40C07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6141545"/>
    <w:multiLevelType w:val="multilevel"/>
    <w:tmpl w:val="41DE6916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81E4260"/>
    <w:multiLevelType w:val="multilevel"/>
    <w:tmpl w:val="33A6C7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D710024"/>
    <w:multiLevelType w:val="multilevel"/>
    <w:tmpl w:val="298C25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EFF1E5E"/>
    <w:multiLevelType w:val="multilevel"/>
    <w:tmpl w:val="51963B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06B322E"/>
    <w:multiLevelType w:val="multilevel"/>
    <w:tmpl w:val="B902F8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0A02383"/>
    <w:multiLevelType w:val="multilevel"/>
    <w:tmpl w:val="0BAAE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2FD52BC"/>
    <w:multiLevelType w:val="multilevel"/>
    <w:tmpl w:val="86EEC95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6132EA0"/>
    <w:multiLevelType w:val="multilevel"/>
    <w:tmpl w:val="E006E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6F93DB8"/>
    <w:multiLevelType w:val="multilevel"/>
    <w:tmpl w:val="0214F9D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7765495"/>
    <w:multiLevelType w:val="multilevel"/>
    <w:tmpl w:val="4FFA81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7F16220"/>
    <w:multiLevelType w:val="multilevel"/>
    <w:tmpl w:val="87C2B7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9BC2142"/>
    <w:multiLevelType w:val="multilevel"/>
    <w:tmpl w:val="1EE0F13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D981D14"/>
    <w:multiLevelType w:val="multilevel"/>
    <w:tmpl w:val="5B240C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2FA219B"/>
    <w:multiLevelType w:val="multilevel"/>
    <w:tmpl w:val="CD9699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4B344A2"/>
    <w:multiLevelType w:val="multilevel"/>
    <w:tmpl w:val="A128FF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4BE7A9D"/>
    <w:multiLevelType w:val="multilevel"/>
    <w:tmpl w:val="3A2ACFF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8D7279B"/>
    <w:multiLevelType w:val="multilevel"/>
    <w:tmpl w:val="62002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C4E1848"/>
    <w:multiLevelType w:val="multilevel"/>
    <w:tmpl w:val="634E15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F4B2721"/>
    <w:multiLevelType w:val="multilevel"/>
    <w:tmpl w:val="D3B6A28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42"/>
  </w:num>
  <w:num w:numId="3">
    <w:abstractNumId w:val="33"/>
  </w:num>
  <w:num w:numId="4">
    <w:abstractNumId w:val="22"/>
  </w:num>
  <w:num w:numId="5">
    <w:abstractNumId w:val="16"/>
  </w:num>
  <w:num w:numId="6">
    <w:abstractNumId w:val="37"/>
  </w:num>
  <w:num w:numId="7">
    <w:abstractNumId w:val="12"/>
  </w:num>
  <w:num w:numId="8">
    <w:abstractNumId w:val="30"/>
  </w:num>
  <w:num w:numId="9">
    <w:abstractNumId w:val="6"/>
  </w:num>
  <w:num w:numId="10">
    <w:abstractNumId w:val="35"/>
  </w:num>
  <w:num w:numId="11">
    <w:abstractNumId w:val="5"/>
  </w:num>
  <w:num w:numId="12">
    <w:abstractNumId w:val="24"/>
  </w:num>
  <w:num w:numId="13">
    <w:abstractNumId w:val="41"/>
  </w:num>
  <w:num w:numId="14">
    <w:abstractNumId w:val="38"/>
  </w:num>
  <w:num w:numId="15">
    <w:abstractNumId w:val="26"/>
  </w:num>
  <w:num w:numId="16">
    <w:abstractNumId w:val="2"/>
  </w:num>
  <w:num w:numId="17">
    <w:abstractNumId w:val="27"/>
  </w:num>
  <w:num w:numId="18">
    <w:abstractNumId w:val="11"/>
  </w:num>
  <w:num w:numId="19">
    <w:abstractNumId w:val="9"/>
  </w:num>
  <w:num w:numId="20">
    <w:abstractNumId w:val="4"/>
  </w:num>
  <w:num w:numId="21">
    <w:abstractNumId w:val="15"/>
  </w:num>
  <w:num w:numId="22">
    <w:abstractNumId w:val="23"/>
  </w:num>
  <w:num w:numId="23">
    <w:abstractNumId w:val="25"/>
  </w:num>
  <w:num w:numId="24">
    <w:abstractNumId w:val="1"/>
  </w:num>
  <w:num w:numId="25">
    <w:abstractNumId w:val="18"/>
  </w:num>
  <w:num w:numId="26">
    <w:abstractNumId w:val="34"/>
  </w:num>
  <w:num w:numId="27">
    <w:abstractNumId w:val="40"/>
  </w:num>
  <w:num w:numId="28">
    <w:abstractNumId w:val="3"/>
  </w:num>
  <w:num w:numId="29">
    <w:abstractNumId w:val="28"/>
  </w:num>
  <w:num w:numId="30">
    <w:abstractNumId w:val="21"/>
  </w:num>
  <w:num w:numId="31">
    <w:abstractNumId w:val="7"/>
  </w:num>
  <w:num w:numId="32">
    <w:abstractNumId w:val="8"/>
  </w:num>
  <w:num w:numId="33">
    <w:abstractNumId w:val="29"/>
  </w:num>
  <w:num w:numId="34">
    <w:abstractNumId w:val="20"/>
  </w:num>
  <w:num w:numId="35">
    <w:abstractNumId w:val="31"/>
  </w:num>
  <w:num w:numId="36">
    <w:abstractNumId w:val="19"/>
  </w:num>
  <w:num w:numId="37">
    <w:abstractNumId w:val="39"/>
  </w:num>
  <w:num w:numId="38">
    <w:abstractNumId w:val="32"/>
  </w:num>
  <w:num w:numId="39">
    <w:abstractNumId w:val="0"/>
  </w:num>
  <w:num w:numId="40">
    <w:abstractNumId w:val="13"/>
  </w:num>
  <w:num w:numId="41">
    <w:abstractNumId w:val="36"/>
  </w:num>
  <w:num w:numId="42">
    <w:abstractNumId w:val="17"/>
  </w:num>
  <w:num w:numId="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BAA"/>
    <w:rsid w:val="002466B4"/>
    <w:rsid w:val="004A261A"/>
    <w:rsid w:val="00A0549E"/>
    <w:rsid w:val="00A5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78A5C7-A272-4DD8-8A03-23B7E75C6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Normal (Web)"/>
    <w:basedOn w:val="a"/>
    <w:uiPriority w:val="99"/>
    <w:semiHidden/>
    <w:unhideWhenUsed/>
    <w:rsid w:val="00246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93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840c16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47" Type="http://schemas.openxmlformats.org/officeDocument/2006/relationships/hyperlink" Target="https://m.edsoo.ru/f840ed90" TargetMode="External"/><Relationship Id="rId63" Type="http://schemas.openxmlformats.org/officeDocument/2006/relationships/hyperlink" Target="https://m.edsoo.ru/f84112c0" TargetMode="External"/><Relationship Id="rId68" Type="http://schemas.openxmlformats.org/officeDocument/2006/relationships/hyperlink" Target="https://m.edsoo.ru/f8412ef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16e4" TargetMode="External"/><Relationship Id="rId29" Type="http://schemas.openxmlformats.org/officeDocument/2006/relationships/hyperlink" Target="https://m.edsoo.ru/f841330e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7f412850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66" Type="http://schemas.openxmlformats.org/officeDocument/2006/relationships/hyperlink" Target="https://m.edsoo.ru/f8412896" TargetMode="External"/><Relationship Id="rId74" Type="http://schemas.openxmlformats.org/officeDocument/2006/relationships/theme" Target="theme/theme1.xml"/><Relationship Id="rId5" Type="http://schemas.openxmlformats.org/officeDocument/2006/relationships/image" Target="media/image1.jpeg"/><Relationship Id="rId61" Type="http://schemas.openxmlformats.org/officeDocument/2006/relationships/hyperlink" Target="https://m.edsoo.ru/f8411c0c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56" Type="http://schemas.openxmlformats.org/officeDocument/2006/relationships/hyperlink" Target="https://m.edsoo.ru/f8410654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25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46" Type="http://schemas.openxmlformats.org/officeDocument/2006/relationships/hyperlink" Target="https://m.edsoo.ru/f840ebe2" TargetMode="External"/><Relationship Id="rId59" Type="http://schemas.openxmlformats.org/officeDocument/2006/relationships/hyperlink" Target="https://m.edsoo.ru/f8411f90" TargetMode="External"/><Relationship Id="rId67" Type="http://schemas.openxmlformats.org/officeDocument/2006/relationships/hyperlink" Target="https://m.edsoo.ru/f8412a1c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54" Type="http://schemas.openxmlformats.org/officeDocument/2006/relationships/hyperlink" Target="https://m.edsoo.ru/f8410dd4" TargetMode="External"/><Relationship Id="rId62" Type="http://schemas.openxmlformats.org/officeDocument/2006/relationships/hyperlink" Target="https://m.edsoo.ru/f84118a6" TargetMode="External"/><Relationship Id="rId70" Type="http://schemas.openxmlformats.org/officeDocument/2006/relationships/hyperlink" Target="https://m.edsoo.ru/f8413e3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36" Type="http://schemas.openxmlformats.org/officeDocument/2006/relationships/hyperlink" Target="https://m.edsoo.ru/f840d03a" TargetMode="External"/><Relationship Id="rId49" Type="http://schemas.openxmlformats.org/officeDocument/2006/relationships/hyperlink" Target="https://m.edsoo.ru/f840fde4" TargetMode="External"/><Relationship Id="rId57" Type="http://schemas.openxmlformats.org/officeDocument/2006/relationships/hyperlink" Target="https://m.edsoo.ru/f8410c3a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44" Type="http://schemas.openxmlformats.org/officeDocument/2006/relationships/hyperlink" Target="https://m.edsoo.ru/f840ea16" TargetMode="External"/><Relationship Id="rId52" Type="http://schemas.openxmlformats.org/officeDocument/2006/relationships/hyperlink" Target="https://m.edsoo.ru/f8410f78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46</Pages>
  <Words>9747</Words>
  <Characters>55559</Characters>
  <Application>Microsoft Office Word</Application>
  <DocSecurity>0</DocSecurity>
  <Lines>462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2024-02-28T15:15:00Z</dcterms:created>
  <dcterms:modified xsi:type="dcterms:W3CDTF">2024-02-29T08:36:00Z</dcterms:modified>
</cp:coreProperties>
</file>